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2982EA3C" wp14:paraId="6D6103E6" wp14:textId="0DC964FE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982EA3C" w:rsidR="3EEFAC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2982EA3C" wp14:paraId="0EAF3AA6" wp14:textId="7E4D10C3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982EA3C" w:rsidR="3EEFAC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3: </w:t>
      </w:r>
      <w:r w:rsidRPr="2982EA3C" w:rsidR="3EEFAC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Plant Science in Agriculture</w:t>
      </w:r>
    </w:p>
    <w:p xmlns:wp14="http://schemas.microsoft.com/office/word/2010/wordml" w:rsidP="2982EA3C" wp14:paraId="3345314E" wp14:textId="4731BE31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right"/>
      </w:pPr>
      <w:r w:rsidRPr="2982EA3C" w:rsidR="3EEFAC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Mini Landscape Architect</w:t>
      </w:r>
    </w:p>
    <w:p xmlns:wp14="http://schemas.microsoft.com/office/word/2010/wordml" w:rsidP="2982EA3C" wp14:paraId="31BD0A0F" wp14:textId="4F751FA9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982EA3C" w:rsidR="3EEFAC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Directions:</w:t>
      </w:r>
      <w:r w:rsidRPr="2982EA3C" w:rsidR="3EEFAC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You will design a landscaping plan for the ag building or school that will include trees, shrubs, and seasonal flowers. Complete the workbook below.</w:t>
      </w:r>
    </w:p>
    <w:p xmlns:wp14="http://schemas.microsoft.com/office/word/2010/wordml" w:rsidP="2982EA3C" wp14:paraId="3EE13B11" wp14:textId="15424BFF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982EA3C" wp14:paraId="4EE633FD" wp14:textId="25026618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982EA3C" w:rsidR="3EEFAC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Step 1: Understanding Your Space.</w:t>
      </w:r>
    </w:p>
    <w:p xmlns:wp14="http://schemas.microsoft.com/office/word/2010/wordml" w:rsidP="2982EA3C" wp14:paraId="529B3026" wp14:textId="412955B6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982EA3C" w:rsidR="3EEFAC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Where will your garden be? Consider factors that could influence your design. Is it sunny or shady, </w:t>
      </w:r>
      <w:r w:rsidRPr="2982EA3C" w:rsidR="3EEFAC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big</w:t>
      </w:r>
      <w:r w:rsidRPr="2982EA3C" w:rsidR="3EEFAC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or small, and will people walk through it or just look at it. These are just a few examples of potential variables that could help you gain a better understanding of your space. Describe your space </w:t>
      </w:r>
      <w:r w:rsidRPr="2982EA3C" w:rsidR="09C17F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below.</w:t>
      </w:r>
    </w:p>
    <w:p xmlns:wp14="http://schemas.microsoft.com/office/word/2010/wordml" w:rsidP="2982EA3C" wp14:paraId="65576F28" wp14:textId="4A62A48E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982EA3C" wp14:paraId="7C84B72A" wp14:textId="74A6220D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982EA3C" wp14:paraId="5AEBB955" wp14:textId="0248BE7A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982EA3C" wp14:paraId="687DC27E" wp14:textId="7699442E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982EA3C" wp14:paraId="6B1338C5" wp14:textId="41938613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982EA3C" wp14:paraId="05953087" wp14:textId="1DF481D1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982EA3C" wp14:paraId="4E1084C7" wp14:textId="008D7AF3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982EA3C" wp14:paraId="7F95974E" wp14:textId="09471411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982EA3C" wp14:paraId="42C1F965" wp14:textId="603D474F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982EA3C" w:rsidR="09C17FA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Step 2: Choose Your Plants</w:t>
      </w:r>
    </w:p>
    <w:p xmlns:wp14="http://schemas.microsoft.com/office/word/2010/wordml" w:rsidP="2982EA3C" wp14:paraId="6D98A080" wp14:textId="39DB2B3F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982EA3C" w:rsidR="09C17F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You will select plants that grow well in our area and could potentially fit the space. Below, you will need to select </w:t>
      </w:r>
      <w:r w:rsidRPr="2982EA3C" w:rsidR="09C17FA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at least 1</w:t>
      </w:r>
      <w:r w:rsidRPr="2982EA3C" w:rsidR="09C17F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plant from each of the categories: Trees, shrubs, and seasonal flowers.</w:t>
      </w:r>
    </w:p>
    <w:p xmlns:wp14="http://schemas.microsoft.com/office/word/2010/wordml" w:rsidP="2982EA3C" wp14:paraId="6E60975A" wp14:textId="04A9D0A5">
      <w:pPr>
        <w:pStyle w:val="ListParagraph"/>
        <w:numPr>
          <w:ilvl w:val="1"/>
          <w:numId w:val="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982EA3C" w:rsidR="4642FAE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Potential trees: Redbuds, Dogwoods, Crape Myrtles, Mexi</w:t>
      </w:r>
      <w:r w:rsidRPr="2982EA3C" w:rsidR="3B094F6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can Plum, Fringe Tree, Cypress, Mimosa, Poplar, Pear, Locust, Sourwood, Magnolia, Maple, Pistache</w:t>
      </w:r>
    </w:p>
    <w:p xmlns:wp14="http://schemas.microsoft.com/office/word/2010/wordml" w:rsidP="2982EA3C" wp14:paraId="72C283D1" wp14:textId="745DA5C2">
      <w:pPr>
        <w:pStyle w:val="ListParagraph"/>
        <w:numPr>
          <w:ilvl w:val="1"/>
          <w:numId w:val="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982EA3C" w:rsidR="3B094F6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Potential shrubs: Holly, Hawthorn, Viburnum, </w:t>
      </w:r>
      <w:r w:rsidRPr="2982EA3C" w:rsidR="3B094F6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Beautyberry</w:t>
      </w:r>
      <w:r w:rsidRPr="2982EA3C" w:rsidR="3B094F6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Sage, Wax Myrtle, Azalea, Rose of Sharon, Jasmine, Holly, Jessamine</w:t>
      </w:r>
    </w:p>
    <w:p xmlns:wp14="http://schemas.microsoft.com/office/word/2010/wordml" w:rsidP="2982EA3C" wp14:paraId="1774FCCA" wp14:textId="00329333">
      <w:pPr>
        <w:pStyle w:val="ListParagraph"/>
        <w:numPr>
          <w:ilvl w:val="1"/>
          <w:numId w:val="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982EA3C" w:rsidR="3B094F6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Potential flowers: Black-eyed Susan, Marigold, Zinnia, Coreopsis, Blanket Flower, Salvia, Daylily, Verbena, Lantana, Cosmos, Sweet Alyssum, Snapdragon, Petunia, Impatiens, Coleus, Diant</w:t>
      </w:r>
      <w:r w:rsidRPr="2982EA3C" w:rsidR="5B22384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hus</w:t>
      </w:r>
    </w:p>
    <w:p xmlns:wp14="http://schemas.microsoft.com/office/word/2010/wordml" w:rsidP="2982EA3C" wp14:paraId="121FA1F1" wp14:textId="680505D5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982EA3C" w:rsidR="5B22384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Include the names of each plant and why you choose each plant species that you did below or on the next page.</w:t>
      </w:r>
    </w:p>
    <w:p xmlns:wp14="http://schemas.microsoft.com/office/word/2010/wordml" w:rsidP="2982EA3C" wp14:paraId="416F4893" wp14:textId="2F8685D2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2982EA3C" wp14:paraId="26B135C2" wp14:textId="31675FEE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p14:paraId="2C078E63" wp14:textId="65BF28DC">
      <w:pPr>
        <w:rPr>
          <w:b w:val="0"/>
          <w:bCs w:val="0"/>
        </w:rPr>
      </w:pPr>
      <w:r w:rsidRPr="2982EA3C" w:rsidR="5B223842">
        <w:rPr>
          <w:b w:val="1"/>
          <w:bCs w:val="1"/>
        </w:rPr>
        <w:t>Step 3: Designing Your Layout</w:t>
      </w:r>
    </w:p>
    <w:p w:rsidR="5B223842" w:rsidP="2982EA3C" w:rsidRDefault="5B223842" w14:paraId="4F5559BD" w14:textId="725FFF95">
      <w:pPr>
        <w:pStyle w:val="ListParagraph"/>
        <w:numPr>
          <w:ilvl w:val="0"/>
          <w:numId w:val="4"/>
        </w:numPr>
        <w:rPr>
          <w:b w:val="0"/>
          <w:bCs w:val="0"/>
          <w:sz w:val="22"/>
          <w:szCs w:val="22"/>
        </w:rPr>
      </w:pPr>
      <w:r w:rsidRPr="2982EA3C" w:rsidR="5B223842">
        <w:rPr>
          <w:b w:val="0"/>
          <w:bCs w:val="0"/>
          <w:sz w:val="22"/>
          <w:szCs w:val="22"/>
        </w:rPr>
        <w:t xml:space="preserve">Draw a map of your garden space below. You will need to create a map and map legend and then show where each plant will </w:t>
      </w:r>
      <w:r w:rsidRPr="2982EA3C" w:rsidR="5B223842">
        <w:rPr>
          <w:b w:val="0"/>
          <w:bCs w:val="0"/>
          <w:sz w:val="22"/>
          <w:szCs w:val="22"/>
        </w:rPr>
        <w:t>gow</w:t>
      </w:r>
      <w:r w:rsidRPr="2982EA3C" w:rsidR="5B223842">
        <w:rPr>
          <w:b w:val="0"/>
          <w:bCs w:val="0"/>
          <w:sz w:val="22"/>
          <w:szCs w:val="22"/>
        </w:rPr>
        <w:t>. Include symbols, colors, and labels to clearly describe the map.</w:t>
      </w:r>
    </w:p>
    <w:p w:rsidR="5B223842" w:rsidP="2982EA3C" w:rsidRDefault="5B223842" w14:paraId="16636D01" w14:textId="30307B43">
      <w:pPr>
        <w:pStyle w:val="ListParagraph"/>
        <w:numPr>
          <w:ilvl w:val="0"/>
          <w:numId w:val="4"/>
        </w:numPr>
        <w:rPr>
          <w:b w:val="0"/>
          <w:bCs w:val="0"/>
          <w:sz w:val="22"/>
          <w:szCs w:val="22"/>
        </w:rPr>
      </w:pPr>
      <w:r w:rsidRPr="2982EA3C" w:rsidR="5B223842">
        <w:rPr>
          <w:b w:val="0"/>
          <w:bCs w:val="0"/>
          <w:sz w:val="22"/>
          <w:szCs w:val="22"/>
        </w:rPr>
        <w:t xml:space="preserve">The space below is the map. You will need to make it to scale, where each square below </w:t>
      </w:r>
      <w:r w:rsidRPr="2982EA3C" w:rsidR="5B223842">
        <w:rPr>
          <w:b w:val="0"/>
          <w:bCs w:val="0"/>
          <w:sz w:val="22"/>
          <w:szCs w:val="22"/>
        </w:rPr>
        <w:t>represents</w:t>
      </w:r>
      <w:r w:rsidRPr="2982EA3C" w:rsidR="5B223842">
        <w:rPr>
          <w:b w:val="0"/>
          <w:bCs w:val="0"/>
          <w:sz w:val="22"/>
          <w:szCs w:val="22"/>
        </w:rPr>
        <w:t xml:space="preserve"> 1 square foot.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2982EA3C" w:rsidTr="2982EA3C" w14:paraId="17E356BC">
        <w:trPr>
          <w:trHeight w:val="576"/>
        </w:trPr>
        <w:tc>
          <w:tcPr>
            <w:tcW w:w="576" w:type="dxa"/>
            <w:tcMar/>
          </w:tcPr>
          <w:p w:rsidR="2982EA3C" w:rsidP="2982EA3C" w:rsidRDefault="2982EA3C" w14:paraId="74B4F478" w14:textId="79511E7F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815CA24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D8995DB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7AA3211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47832C9B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DE1975B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F0CA12B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4E818F39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C2DA91B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195BF07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ADE0BCF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97BFA84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E3A0CBB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B4FCED8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87911BA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</w:tr>
      <w:tr w:rsidR="2982EA3C" w:rsidTr="2982EA3C" w14:paraId="3D5D7597">
        <w:trPr>
          <w:trHeight w:val="576"/>
        </w:trPr>
        <w:tc>
          <w:tcPr>
            <w:tcW w:w="576" w:type="dxa"/>
            <w:tcMar/>
          </w:tcPr>
          <w:p w:rsidR="2982EA3C" w:rsidP="2982EA3C" w:rsidRDefault="2982EA3C" w14:paraId="60A07627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B764EE7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CACEC4F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4025A47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5FF62BB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EFDE71E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DC834AE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E047EBB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D4D80BD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47E34649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0C1CD75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2B7A40B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7A8F2AC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E2D7E97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F53204E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</w:tr>
      <w:tr w:rsidR="2982EA3C" w:rsidTr="2982EA3C" w14:paraId="2760521C">
        <w:trPr>
          <w:trHeight w:val="576"/>
        </w:trPr>
        <w:tc>
          <w:tcPr>
            <w:tcW w:w="576" w:type="dxa"/>
            <w:tcMar/>
          </w:tcPr>
          <w:p w:rsidR="2982EA3C" w:rsidP="2982EA3C" w:rsidRDefault="2982EA3C" w14:paraId="6120D2A0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9AA40D0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55D76FC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49452F0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8A59172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4A7C61AD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B1DF434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4DFEA359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FF2A992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4FBF4AE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90B2144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2F14E5E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14E3C76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47076889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0B45D6E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</w:tr>
      <w:tr w:rsidR="2982EA3C" w:rsidTr="2982EA3C" w14:paraId="3D5FB14F">
        <w:trPr>
          <w:trHeight w:val="576"/>
        </w:trPr>
        <w:tc>
          <w:tcPr>
            <w:tcW w:w="576" w:type="dxa"/>
            <w:tcMar/>
          </w:tcPr>
          <w:p w:rsidR="2982EA3C" w:rsidP="2982EA3C" w:rsidRDefault="2982EA3C" w14:paraId="1A483E1C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09D78F5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2404031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FD9151A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2860F5F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F4726C4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1899478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7C73D92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00B132D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C58C2B7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86434A8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94F18BB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9E16371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4C70643A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B302DBD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</w:tr>
      <w:tr w:rsidR="2982EA3C" w:rsidTr="2982EA3C" w14:paraId="4E5636A9">
        <w:trPr>
          <w:trHeight w:val="576"/>
        </w:trPr>
        <w:tc>
          <w:tcPr>
            <w:tcW w:w="576" w:type="dxa"/>
            <w:tcMar/>
          </w:tcPr>
          <w:p w:rsidR="2982EA3C" w:rsidP="2982EA3C" w:rsidRDefault="2982EA3C" w14:paraId="6ACBD79B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E622DFF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9ED44DA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F729EB2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153F68F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70BE7CD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B30113D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F2ABA86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8935B5A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9D9C19C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785DD8E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CB92945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9AEA2A5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FFFFFF6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896CA1E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</w:tr>
      <w:tr w:rsidR="2982EA3C" w:rsidTr="2982EA3C" w14:paraId="1649E7CB">
        <w:trPr>
          <w:trHeight w:val="576"/>
        </w:trPr>
        <w:tc>
          <w:tcPr>
            <w:tcW w:w="576" w:type="dxa"/>
            <w:tcMar/>
          </w:tcPr>
          <w:p w:rsidR="2982EA3C" w:rsidP="2982EA3C" w:rsidRDefault="2982EA3C" w14:paraId="3835635F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6C8932D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27CB219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C4D79D2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1C09DA0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13A29FA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01EB6E2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F6A677C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6506CF2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8B58323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E0A7542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4F59BE5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82C7765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25B0A9D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E122CA9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</w:tr>
      <w:tr w:rsidR="2982EA3C" w:rsidTr="2982EA3C" w14:paraId="3C3AFAC8">
        <w:trPr>
          <w:trHeight w:val="576"/>
        </w:trPr>
        <w:tc>
          <w:tcPr>
            <w:tcW w:w="576" w:type="dxa"/>
            <w:tcMar/>
          </w:tcPr>
          <w:p w:rsidR="2982EA3C" w:rsidP="2982EA3C" w:rsidRDefault="2982EA3C" w14:paraId="3314BE3F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A558FEE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B6DEAC5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DB09BB9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00D1CEE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C9CC562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0F13A79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AD2F42D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93E3BC7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26EAA23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D10B9CD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20C463B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6A8CF73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424A401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9F2B0F7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</w:tr>
      <w:tr w:rsidR="2982EA3C" w:rsidTr="2982EA3C" w14:paraId="19000467">
        <w:trPr>
          <w:trHeight w:val="576"/>
        </w:trPr>
        <w:tc>
          <w:tcPr>
            <w:tcW w:w="576" w:type="dxa"/>
            <w:tcMar/>
          </w:tcPr>
          <w:p w:rsidR="2982EA3C" w:rsidP="2982EA3C" w:rsidRDefault="2982EA3C" w14:paraId="1F95CF65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FC94B73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5924A6C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55FD8FE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69802ED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4F1EA85A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B81C9A4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E7B98D6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64827E7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577D77A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7A3B509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CD260FC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74BF219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A71DB83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7EE9C96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</w:tr>
      <w:tr w:rsidR="2982EA3C" w:rsidTr="2982EA3C" w14:paraId="33B1EA2D">
        <w:trPr>
          <w:trHeight w:val="576"/>
        </w:trPr>
        <w:tc>
          <w:tcPr>
            <w:tcW w:w="576" w:type="dxa"/>
            <w:tcMar/>
          </w:tcPr>
          <w:p w:rsidR="2982EA3C" w:rsidP="2982EA3C" w:rsidRDefault="2982EA3C" w14:paraId="6B93596C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83DCCA9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F6B8F39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5124DE5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751D09B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6083149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4FE6B2DD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AAA93C7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2B83B10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B32B52C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5110EB1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5705BF6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B94A718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1BC631F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BE622C4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</w:tr>
      <w:tr w:rsidR="2982EA3C" w:rsidTr="2982EA3C" w14:paraId="5EB94BE8">
        <w:trPr>
          <w:trHeight w:val="576"/>
        </w:trPr>
        <w:tc>
          <w:tcPr>
            <w:tcW w:w="576" w:type="dxa"/>
            <w:tcMar/>
          </w:tcPr>
          <w:p w:rsidR="2982EA3C" w:rsidP="2982EA3C" w:rsidRDefault="2982EA3C" w14:paraId="14A8165E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4307AF99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712F161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5CFB7A3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6168D2A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EC612DB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3AC65F7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85B22AB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0BAF0F7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8F93140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3E3B8D7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B65A181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4118ED73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4CB66DE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AAC205F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</w:tr>
      <w:tr w:rsidR="2982EA3C" w:rsidTr="2982EA3C" w14:paraId="53141D7C">
        <w:trPr>
          <w:trHeight w:val="576"/>
        </w:trPr>
        <w:tc>
          <w:tcPr>
            <w:tcW w:w="576" w:type="dxa"/>
            <w:tcMar/>
          </w:tcPr>
          <w:p w:rsidR="2982EA3C" w:rsidP="2982EA3C" w:rsidRDefault="2982EA3C" w14:paraId="62D8CA19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732BCDE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8B2E37B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D233065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37F3B8E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A85C269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B39D845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FA6993C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AB9E2FD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D872551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A271B1A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434188AA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AAB8007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18C8711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4BB60C01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</w:tr>
      <w:tr w:rsidR="2982EA3C" w:rsidTr="2982EA3C" w14:paraId="5772DCB6">
        <w:trPr>
          <w:trHeight w:val="576"/>
        </w:trPr>
        <w:tc>
          <w:tcPr>
            <w:tcW w:w="576" w:type="dxa"/>
            <w:tcMar/>
          </w:tcPr>
          <w:p w:rsidR="2982EA3C" w:rsidP="2982EA3C" w:rsidRDefault="2982EA3C" w14:paraId="10634DD5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D5BDE0D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E85B3C8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4A0DD4F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3F0E454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A8DD0FB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57EA598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90EE12E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6F43375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CABED87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633A178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93E4CE8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DBBBBA5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7FB6567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7FAFF1C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</w:tr>
      <w:tr w:rsidR="2982EA3C" w:rsidTr="2982EA3C" w14:paraId="3B59C57F">
        <w:trPr>
          <w:trHeight w:val="576"/>
        </w:trPr>
        <w:tc>
          <w:tcPr>
            <w:tcW w:w="576" w:type="dxa"/>
            <w:tcMar/>
          </w:tcPr>
          <w:p w:rsidR="2982EA3C" w:rsidP="2982EA3C" w:rsidRDefault="2982EA3C" w14:paraId="272F942F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010EEE1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6F68C63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AB1FAD8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8A4884A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4E920419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CF7E696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48BF6D76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4828EE2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2257F5C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41A4F54E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3DC78A0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218FC80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F79E50F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5EB5B37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</w:tr>
      <w:tr w:rsidR="2982EA3C" w:rsidTr="2982EA3C" w14:paraId="7AC2A92D">
        <w:trPr>
          <w:trHeight w:val="576"/>
        </w:trPr>
        <w:tc>
          <w:tcPr>
            <w:tcW w:w="576" w:type="dxa"/>
            <w:tcMar/>
          </w:tcPr>
          <w:p w:rsidR="2982EA3C" w:rsidP="2982EA3C" w:rsidRDefault="2982EA3C" w14:paraId="17F3353B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6DDC629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413BEA40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21E788C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4610D3EA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EA40176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7D1EFFF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78C89DE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304C3E7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E7280F6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7811136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8AAF603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4C5F69E7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67D21A5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361699D8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</w:tr>
      <w:tr w:rsidR="2982EA3C" w:rsidTr="2982EA3C" w14:paraId="326DB9E8">
        <w:trPr>
          <w:trHeight w:val="576"/>
        </w:trPr>
        <w:tc>
          <w:tcPr>
            <w:tcW w:w="576" w:type="dxa"/>
            <w:tcMar/>
          </w:tcPr>
          <w:p w:rsidR="2982EA3C" w:rsidP="2982EA3C" w:rsidRDefault="2982EA3C" w14:paraId="698ECA93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B6C7CEA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B94DA53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2CFB67D8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49CC131D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7C85B26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52E6E5DA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62620A6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7AC44DBC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D8149C2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957EF3D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547AEC4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0245B51D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6458B1C6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Mar/>
          </w:tcPr>
          <w:p w:rsidR="2982EA3C" w:rsidP="2982EA3C" w:rsidRDefault="2982EA3C" w14:paraId="17EFA9E4" w14:textId="32EBA3B3">
            <w:pPr>
              <w:pStyle w:val="Normal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:rsidR="2982EA3C" w:rsidP="2982EA3C" w:rsidRDefault="2982EA3C" w14:paraId="2B8A5E14" w14:textId="61C40B4B">
      <w:pPr>
        <w:pStyle w:val="Normal"/>
        <w:rPr>
          <w:b w:val="0"/>
          <w:bCs w:val="0"/>
          <w:sz w:val="22"/>
          <w:szCs w:val="22"/>
        </w:rPr>
      </w:pPr>
    </w:p>
    <w:p w:rsidR="2982EA3C" w:rsidP="2982EA3C" w:rsidRDefault="2982EA3C" w14:paraId="6CE132DA" w14:textId="293BB278">
      <w:pPr>
        <w:pStyle w:val="Normal"/>
        <w:rPr>
          <w:b w:val="0"/>
          <w:bCs w:val="0"/>
          <w:sz w:val="22"/>
          <w:szCs w:val="22"/>
        </w:rPr>
      </w:pPr>
    </w:p>
    <w:p w:rsidR="2982EA3C" w:rsidP="2982EA3C" w:rsidRDefault="2982EA3C" w14:paraId="44EE2F6C" w14:textId="01F0C9B8">
      <w:pPr>
        <w:pStyle w:val="Normal"/>
        <w:rPr>
          <w:b w:val="0"/>
          <w:bCs w:val="0"/>
          <w:sz w:val="22"/>
          <w:szCs w:val="22"/>
        </w:rPr>
      </w:pPr>
    </w:p>
    <w:p w:rsidR="2982EA3C" w:rsidP="2982EA3C" w:rsidRDefault="2982EA3C" w14:paraId="23E317AA" w14:textId="2A180F75">
      <w:pPr>
        <w:pStyle w:val="Normal"/>
        <w:rPr>
          <w:b w:val="0"/>
          <w:bCs w:val="0"/>
          <w:sz w:val="22"/>
          <w:szCs w:val="22"/>
        </w:rPr>
      </w:pPr>
    </w:p>
    <w:p w:rsidR="752C91FF" w:rsidP="2982EA3C" w:rsidRDefault="752C91FF" w14:paraId="06B29B36" w14:textId="592B9D0D">
      <w:pPr>
        <w:pStyle w:val="Normal"/>
        <w:rPr>
          <w:b w:val="0"/>
          <w:bCs w:val="0"/>
          <w:sz w:val="22"/>
          <w:szCs w:val="22"/>
        </w:rPr>
      </w:pPr>
      <w:r w:rsidRPr="2982EA3C" w:rsidR="752C91FF">
        <w:rPr>
          <w:b w:val="1"/>
          <w:bCs w:val="1"/>
          <w:sz w:val="22"/>
          <w:szCs w:val="22"/>
        </w:rPr>
        <w:t>Step 4: Reflection Questions</w:t>
      </w:r>
    </w:p>
    <w:p w:rsidR="752C91FF" w:rsidP="2982EA3C" w:rsidRDefault="752C91FF" w14:paraId="45C537F5" w14:textId="07DD6BED">
      <w:pPr>
        <w:pStyle w:val="ListParagraph"/>
        <w:numPr>
          <w:ilvl w:val="0"/>
          <w:numId w:val="5"/>
        </w:numPr>
        <w:rPr>
          <w:b w:val="0"/>
          <w:bCs w:val="0"/>
          <w:sz w:val="22"/>
          <w:szCs w:val="22"/>
        </w:rPr>
      </w:pPr>
      <w:r w:rsidRPr="2982EA3C" w:rsidR="752C91FF">
        <w:rPr>
          <w:b w:val="0"/>
          <w:bCs w:val="0"/>
          <w:sz w:val="22"/>
          <w:szCs w:val="22"/>
        </w:rPr>
        <w:t>Why did you pick the location that you did? Does it serve a need?</w:t>
      </w:r>
    </w:p>
    <w:p w:rsidR="2982EA3C" w:rsidP="2982EA3C" w:rsidRDefault="2982EA3C" w14:paraId="0EE1CD8B" w14:textId="2A23AAAA">
      <w:pPr>
        <w:pStyle w:val="Normal"/>
        <w:rPr>
          <w:b w:val="0"/>
          <w:bCs w:val="0"/>
          <w:sz w:val="22"/>
          <w:szCs w:val="22"/>
        </w:rPr>
      </w:pPr>
    </w:p>
    <w:p w:rsidR="2982EA3C" w:rsidP="2982EA3C" w:rsidRDefault="2982EA3C" w14:paraId="29AEC606" w14:textId="626A378D">
      <w:pPr>
        <w:pStyle w:val="Normal"/>
        <w:rPr>
          <w:b w:val="0"/>
          <w:bCs w:val="0"/>
          <w:sz w:val="22"/>
          <w:szCs w:val="22"/>
        </w:rPr>
      </w:pPr>
    </w:p>
    <w:p w:rsidR="2982EA3C" w:rsidP="2982EA3C" w:rsidRDefault="2982EA3C" w14:paraId="19E29ED5" w14:textId="3A9938E2">
      <w:pPr>
        <w:pStyle w:val="Normal"/>
        <w:rPr>
          <w:b w:val="0"/>
          <w:bCs w:val="0"/>
          <w:sz w:val="22"/>
          <w:szCs w:val="22"/>
        </w:rPr>
      </w:pPr>
    </w:p>
    <w:p w:rsidR="752C91FF" w:rsidP="2982EA3C" w:rsidRDefault="752C91FF" w14:paraId="32151CBF" w14:textId="37650863">
      <w:pPr>
        <w:pStyle w:val="ListParagraph"/>
        <w:numPr>
          <w:ilvl w:val="0"/>
          <w:numId w:val="5"/>
        </w:numPr>
        <w:rPr>
          <w:b w:val="0"/>
          <w:bCs w:val="0"/>
          <w:sz w:val="22"/>
          <w:szCs w:val="22"/>
        </w:rPr>
      </w:pPr>
      <w:r w:rsidRPr="2982EA3C" w:rsidR="752C91FF">
        <w:rPr>
          <w:b w:val="0"/>
          <w:bCs w:val="0"/>
          <w:sz w:val="22"/>
          <w:szCs w:val="22"/>
        </w:rPr>
        <w:t>Why did you select the plants that you did?</w:t>
      </w:r>
    </w:p>
    <w:p w:rsidR="2982EA3C" w:rsidP="2982EA3C" w:rsidRDefault="2982EA3C" w14:paraId="171F6701" w14:textId="7AAFAF4F">
      <w:pPr>
        <w:pStyle w:val="Normal"/>
        <w:rPr>
          <w:b w:val="0"/>
          <w:bCs w:val="0"/>
          <w:sz w:val="22"/>
          <w:szCs w:val="22"/>
        </w:rPr>
      </w:pPr>
    </w:p>
    <w:p w:rsidR="2982EA3C" w:rsidP="2982EA3C" w:rsidRDefault="2982EA3C" w14:paraId="7B0EBC23" w14:textId="4F39A74C">
      <w:pPr>
        <w:pStyle w:val="Normal"/>
        <w:rPr>
          <w:b w:val="0"/>
          <w:bCs w:val="0"/>
          <w:sz w:val="22"/>
          <w:szCs w:val="22"/>
        </w:rPr>
      </w:pPr>
    </w:p>
    <w:p w:rsidR="2982EA3C" w:rsidP="2982EA3C" w:rsidRDefault="2982EA3C" w14:paraId="114B5FAA" w14:textId="38FC2632">
      <w:pPr>
        <w:pStyle w:val="Normal"/>
        <w:rPr>
          <w:b w:val="0"/>
          <w:bCs w:val="0"/>
          <w:sz w:val="22"/>
          <w:szCs w:val="22"/>
        </w:rPr>
      </w:pPr>
    </w:p>
    <w:p w:rsidR="752C91FF" w:rsidP="2982EA3C" w:rsidRDefault="752C91FF" w14:paraId="577716D7" w14:textId="4829217E">
      <w:pPr>
        <w:pStyle w:val="ListParagraph"/>
        <w:numPr>
          <w:ilvl w:val="0"/>
          <w:numId w:val="5"/>
        </w:numPr>
        <w:rPr>
          <w:b w:val="0"/>
          <w:bCs w:val="0"/>
          <w:sz w:val="22"/>
          <w:szCs w:val="22"/>
        </w:rPr>
      </w:pPr>
      <w:r w:rsidRPr="2982EA3C" w:rsidR="752C91FF">
        <w:rPr>
          <w:b w:val="0"/>
          <w:bCs w:val="0"/>
          <w:sz w:val="22"/>
          <w:szCs w:val="22"/>
        </w:rPr>
        <w:t>Do you think people will enjoy the space? Why?</w:t>
      </w:r>
    </w:p>
    <w:p w:rsidR="2982EA3C" w:rsidP="2982EA3C" w:rsidRDefault="2982EA3C" w14:paraId="376FF521" w14:textId="6627DE25">
      <w:pPr>
        <w:pStyle w:val="Normal"/>
        <w:rPr>
          <w:b w:val="0"/>
          <w:bCs w:val="0"/>
          <w:sz w:val="22"/>
          <w:szCs w:val="22"/>
        </w:rPr>
      </w:pPr>
    </w:p>
    <w:p w:rsidR="2982EA3C" w:rsidP="2982EA3C" w:rsidRDefault="2982EA3C" w14:paraId="15FC62AD" w14:textId="30E4CB5E">
      <w:pPr>
        <w:pStyle w:val="Normal"/>
        <w:rPr>
          <w:b w:val="0"/>
          <w:bCs w:val="0"/>
          <w:sz w:val="22"/>
          <w:szCs w:val="22"/>
        </w:rPr>
      </w:pPr>
    </w:p>
    <w:p w:rsidR="2982EA3C" w:rsidP="2982EA3C" w:rsidRDefault="2982EA3C" w14:paraId="7D4D5349" w14:textId="39C1973C">
      <w:pPr>
        <w:pStyle w:val="Normal"/>
        <w:rPr>
          <w:b w:val="0"/>
          <w:bCs w:val="0"/>
          <w:sz w:val="22"/>
          <w:szCs w:val="22"/>
        </w:rPr>
      </w:pPr>
    </w:p>
    <w:p w:rsidR="752C91FF" w:rsidP="2982EA3C" w:rsidRDefault="752C91FF" w14:paraId="615842B3" w14:textId="1C5BBF57">
      <w:pPr>
        <w:pStyle w:val="ListParagraph"/>
        <w:numPr>
          <w:ilvl w:val="0"/>
          <w:numId w:val="5"/>
        </w:numPr>
        <w:rPr>
          <w:b w:val="0"/>
          <w:bCs w:val="0"/>
          <w:sz w:val="22"/>
          <w:szCs w:val="22"/>
        </w:rPr>
      </w:pPr>
      <w:r w:rsidRPr="2982EA3C" w:rsidR="752C91FF">
        <w:rPr>
          <w:b w:val="0"/>
          <w:bCs w:val="0"/>
          <w:sz w:val="22"/>
          <w:szCs w:val="22"/>
        </w:rPr>
        <w:t xml:space="preserve">Why do you think landscaping is important for parks, </w:t>
      </w:r>
      <w:r w:rsidRPr="2982EA3C" w:rsidR="752C91FF">
        <w:rPr>
          <w:b w:val="0"/>
          <w:bCs w:val="0"/>
          <w:sz w:val="22"/>
          <w:szCs w:val="22"/>
        </w:rPr>
        <w:t>schools</w:t>
      </w:r>
      <w:r w:rsidRPr="2982EA3C" w:rsidR="752C91FF">
        <w:rPr>
          <w:b w:val="0"/>
          <w:bCs w:val="0"/>
          <w:sz w:val="22"/>
          <w:szCs w:val="22"/>
        </w:rPr>
        <w:t xml:space="preserve"> and other public places?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4875792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467c0e7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5d7eb3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424abb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81c650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1C1021"/>
    <w:rsid w:val="09C17FAD"/>
    <w:rsid w:val="0A4F2B82"/>
    <w:rsid w:val="0CDA488F"/>
    <w:rsid w:val="14B90A10"/>
    <w:rsid w:val="14EBC8B1"/>
    <w:rsid w:val="1981ACAD"/>
    <w:rsid w:val="1E1D81C4"/>
    <w:rsid w:val="1F657B3E"/>
    <w:rsid w:val="2982EA3C"/>
    <w:rsid w:val="2B1C1021"/>
    <w:rsid w:val="2C7B1A4F"/>
    <w:rsid w:val="2DC6E9CD"/>
    <w:rsid w:val="3594DCF2"/>
    <w:rsid w:val="37FA3484"/>
    <w:rsid w:val="3B094F60"/>
    <w:rsid w:val="3EEFAC50"/>
    <w:rsid w:val="3F914381"/>
    <w:rsid w:val="4642FAE1"/>
    <w:rsid w:val="46884EE9"/>
    <w:rsid w:val="4996049C"/>
    <w:rsid w:val="4D10BAC1"/>
    <w:rsid w:val="5380680A"/>
    <w:rsid w:val="5B223842"/>
    <w:rsid w:val="5E5FB42E"/>
    <w:rsid w:val="5FF16025"/>
    <w:rsid w:val="723FC929"/>
    <w:rsid w:val="752C91FF"/>
    <w:rsid w:val="77913C40"/>
    <w:rsid w:val="7F089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C1021"/>
  <w15:chartTrackingRefBased/>
  <w15:docId w15:val="{D77B1941-24BD-4101-9A8B-FA529253130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2982EA3C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a6f8f4d6cdbd48e7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39F4E1-2775-404E-9E30-59C51C756B7D}"/>
</file>

<file path=customXml/itemProps2.xml><?xml version="1.0" encoding="utf-8"?>
<ds:datastoreItem xmlns:ds="http://schemas.openxmlformats.org/officeDocument/2006/customXml" ds:itemID="{DB7AB04D-7119-4190-BF58-A83D8615BBC5}"/>
</file>

<file path=customXml/itemProps3.xml><?xml version="1.0" encoding="utf-8"?>
<ds:datastoreItem xmlns:ds="http://schemas.openxmlformats.org/officeDocument/2006/customXml" ds:itemID="{DA97AC5B-7939-4D43-B45B-B2A5762D382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2025-06-14T17:53:37Z</dcterms:created>
  <dcterms:modified xsi:type="dcterms:W3CDTF">2025-06-14T18:08:18Z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